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642D1" w:rsidP="005642D1" w:rsidRDefault="00857231" w14:paraId="315AAAC2" w14:textId="2DEC25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57633BA1" wp14:editId="6EFFE651">
            <wp:extent cx="735330" cy="662609"/>
            <wp:effectExtent l="0" t="0" r="1270" b="0"/>
            <wp:docPr id="1504552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552130" name="Picture 150455213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854" cy="66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2D1" w:rsidP="005642D1" w:rsidRDefault="005642D1" w14:paraId="7E55B10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 w:eastAsiaTheme="majorEastAsia"/>
        </w:rPr>
        <w:t> </w:t>
      </w:r>
    </w:p>
    <w:p w:rsidR="00E95489" w:rsidP="00DA1A1F" w:rsidRDefault="00E95489" w14:paraId="5FAD0E1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000000" w:themeColor="text1"/>
          <w:sz w:val="32"/>
          <w:szCs w:val="32"/>
        </w:rPr>
      </w:pPr>
      <w:r w:rsidRPr="005F31D9">
        <w:rPr>
          <w:rStyle w:val="normaltextrun"/>
          <w:rFonts w:ascii="Arial" w:hAnsi="Arial" w:cs="Arial" w:eastAsiaTheme="majorEastAsia"/>
          <w:b/>
          <w:bCs/>
          <w:color w:val="000000" w:themeColor="text1"/>
          <w:sz w:val="32"/>
          <w:szCs w:val="32"/>
        </w:rPr>
        <w:t>Jacqueline (Jackie) Browning</w:t>
      </w:r>
    </w:p>
    <w:p w:rsidRPr="005F31D9" w:rsidR="00DA1A1F" w:rsidP="00DA1A1F" w:rsidRDefault="00DA1A1F" w14:paraId="628F21FD" w14:textId="120638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000000" w:themeColor="text1"/>
          <w:sz w:val="32"/>
          <w:szCs w:val="32"/>
        </w:rPr>
      </w:pPr>
      <w:r>
        <w:rPr>
          <w:rStyle w:val="normaltextrun"/>
          <w:rFonts w:ascii="Arial" w:hAnsi="Arial" w:cs="Arial" w:eastAsiaTheme="majorEastAsia"/>
          <w:b/>
          <w:bCs/>
          <w:color w:val="000000" w:themeColor="text1"/>
          <w:sz w:val="32"/>
          <w:szCs w:val="32"/>
        </w:rPr>
        <w:t>Owner – Parkside Consultants LLC</w:t>
      </w:r>
    </w:p>
    <w:p w:rsidRPr="00E95489" w:rsidR="00E95489" w:rsidP="00E95489" w:rsidRDefault="00E95489" w14:paraId="0D039C86" w14:textId="77777777">
      <w:pPr>
        <w:pStyle w:val="paragraph"/>
        <w:spacing w:after="0"/>
        <w:textAlignment w:val="baseline"/>
        <w:rPr>
          <w:rStyle w:val="normaltextrun"/>
          <w:rFonts w:ascii="Arial" w:hAnsi="Arial" w:cs="Arial" w:eastAsiaTheme="majorEastAsia"/>
          <w:b/>
          <w:bCs/>
          <w:color w:val="000000" w:themeColor="text1"/>
        </w:rPr>
      </w:pPr>
    </w:p>
    <w:p w:rsidRPr="005F31D9" w:rsidR="00E95489" w:rsidP="5B8F6E7B" w:rsidRDefault="00E95489" w14:paraId="1859C377" w14:textId="29E70822">
      <w:pPr>
        <w:pStyle w:val="paragraph"/>
        <w:spacing w:after="0"/>
        <w:textAlignment w:val="baseline"/>
        <w:rPr>
          <w:rStyle w:val="normaltextrun"/>
          <w:rFonts w:ascii="Arial" w:hAnsi="Arial" w:eastAsia="游ゴシック Light" w:cs="Arial" w:eastAsiaTheme="majorEastAsia"/>
          <w:b w:val="1"/>
          <w:bCs w:val="1"/>
          <w:color w:val="000000" w:themeColor="text1"/>
          <w:sz w:val="28"/>
          <w:szCs w:val="28"/>
        </w:rPr>
      </w:pPr>
      <w:r w:rsidRPr="5B8F6E7B" w:rsidR="00E95489">
        <w:rPr>
          <w:rStyle w:val="normaltextrun"/>
          <w:rFonts w:ascii="Arial" w:hAnsi="Arial" w:eastAsia="游ゴシック Light" w:cs="Arial" w:eastAsiaTheme="majorEastAsia"/>
          <w:b w:val="1"/>
          <w:bCs w:val="1"/>
          <w:color w:val="000000" w:themeColor="text1" w:themeTint="FF" w:themeShade="FF"/>
          <w:sz w:val="28"/>
          <w:szCs w:val="28"/>
        </w:rPr>
        <w:t>Overview</w:t>
      </w:r>
      <w:r w:rsidRPr="5B8F6E7B" w:rsidR="1B31448E">
        <w:rPr>
          <w:rStyle w:val="normaltextrun"/>
          <w:rFonts w:ascii="Arial" w:hAnsi="Arial" w:eastAsia="游ゴシック Light" w:cs="Arial" w:eastAsiaTheme="majorEastAsia"/>
          <w:b w:val="1"/>
          <w:bCs w:val="1"/>
          <w:color w:val="000000" w:themeColor="text1" w:themeTint="FF" w:themeShade="FF"/>
          <w:sz w:val="28"/>
          <w:szCs w:val="28"/>
        </w:rPr>
        <w:t xml:space="preserve"> and </w:t>
      </w:r>
      <w:r w:rsidRPr="5B8F6E7B" w:rsidR="00E95489">
        <w:rPr>
          <w:rStyle w:val="normaltextrun"/>
          <w:rFonts w:ascii="Arial" w:hAnsi="Arial" w:eastAsia="游ゴシック Light" w:cs="Arial" w:eastAsiaTheme="majorEastAsia"/>
          <w:b w:val="1"/>
          <w:bCs w:val="1"/>
          <w:color w:val="000000" w:themeColor="text1" w:themeTint="FF" w:themeShade="FF"/>
          <w:sz w:val="28"/>
          <w:szCs w:val="28"/>
        </w:rPr>
        <w:t>Background</w:t>
      </w:r>
    </w:p>
    <w:p w:rsidRPr="00E95489" w:rsidR="00E95489" w:rsidP="00E95489" w:rsidRDefault="00E95489" w14:paraId="61B1C874" w14:textId="248E570F">
      <w:pPr>
        <w:pStyle w:val="paragraph"/>
        <w:spacing w:after="0"/>
        <w:textAlignment w:val="baseline"/>
        <w:rPr>
          <w:rStyle w:val="normaltextrun"/>
          <w:rFonts w:ascii="Arial" w:hAnsi="Arial" w:cs="Arial" w:eastAsiaTheme="majorEastAsia"/>
          <w:color w:val="000000" w:themeColor="text1"/>
        </w:rPr>
      </w:pPr>
      <w:r w:rsidRPr="00E95489">
        <w:rPr>
          <w:rStyle w:val="normaltextrun"/>
          <w:rFonts w:ascii="Arial" w:hAnsi="Arial" w:cs="Arial" w:eastAsiaTheme="majorEastAsia"/>
          <w:color w:val="000000" w:themeColor="text1"/>
        </w:rPr>
        <w:t>My professional background spans multiple industries, including Automotive, Hospitality, Industrial, Energy, Medical Centers, and Education—demonstrating my passion for growth and change—</w:t>
      </w:r>
      <w:r w:rsidR="003477D4">
        <w:rPr>
          <w:rStyle w:val="normaltextrun"/>
          <w:rFonts w:ascii="Arial" w:hAnsi="Arial" w:cs="Arial" w:eastAsiaTheme="majorEastAsia"/>
          <w:color w:val="000000" w:themeColor="text1"/>
        </w:rPr>
        <w:t xml:space="preserve">along </w:t>
      </w:r>
      <w:r w:rsidRPr="00E95489">
        <w:rPr>
          <w:rStyle w:val="normaltextrun"/>
          <w:rFonts w:ascii="Arial" w:hAnsi="Arial" w:cs="Arial" w:eastAsiaTheme="majorEastAsia"/>
          <w:color w:val="000000" w:themeColor="text1"/>
        </w:rPr>
        <w:t>with over twenty-five years of experience in Coaching, Talent Management, Employee Relations, and Employee Development.</w:t>
      </w:r>
    </w:p>
    <w:p w:rsidRPr="00E95489" w:rsidR="00E95489" w:rsidP="00E95489" w:rsidRDefault="00E95489" w14:paraId="21DA0714" w14:textId="71D40B05">
      <w:pPr>
        <w:pStyle w:val="paragraph"/>
        <w:spacing w:after="0"/>
        <w:textAlignment w:val="baseline"/>
        <w:rPr>
          <w:rStyle w:val="normaltextrun"/>
          <w:rFonts w:ascii="Arial" w:hAnsi="Arial" w:cs="Arial" w:eastAsiaTheme="majorEastAsia"/>
          <w:color w:val="000000" w:themeColor="text1"/>
        </w:rPr>
      </w:pPr>
      <w:r w:rsidRPr="00E95489">
        <w:rPr>
          <w:rStyle w:val="normaltextrun"/>
          <w:rFonts w:ascii="Arial" w:hAnsi="Arial" w:cs="Arial" w:eastAsiaTheme="majorEastAsia"/>
          <w:color w:val="000000" w:themeColor="text1"/>
        </w:rPr>
        <w:t xml:space="preserve">I have </w:t>
      </w:r>
      <w:r w:rsidR="003477D4">
        <w:rPr>
          <w:rStyle w:val="normaltextrun"/>
          <w:rFonts w:ascii="Arial" w:hAnsi="Arial" w:cs="Arial" w:eastAsiaTheme="majorEastAsia"/>
          <w:color w:val="000000" w:themeColor="text1"/>
        </w:rPr>
        <w:t>held</w:t>
      </w:r>
      <w:r w:rsidRPr="00E95489">
        <w:rPr>
          <w:rStyle w:val="normaltextrun"/>
          <w:rFonts w:ascii="Arial" w:hAnsi="Arial" w:cs="Arial" w:eastAsiaTheme="majorEastAsia"/>
          <w:color w:val="000000" w:themeColor="text1"/>
        </w:rPr>
        <w:t xml:space="preserve"> managerial and director </w:t>
      </w:r>
      <w:r w:rsidR="003477D4">
        <w:rPr>
          <w:rStyle w:val="normaltextrun"/>
          <w:rFonts w:ascii="Arial" w:hAnsi="Arial" w:cs="Arial" w:eastAsiaTheme="majorEastAsia"/>
          <w:color w:val="000000" w:themeColor="text1"/>
        </w:rPr>
        <w:t>position</w:t>
      </w:r>
      <w:r w:rsidRPr="00E95489">
        <w:rPr>
          <w:rStyle w:val="normaltextrun"/>
          <w:rFonts w:ascii="Arial" w:hAnsi="Arial" w:cs="Arial" w:eastAsiaTheme="majorEastAsia"/>
          <w:color w:val="000000" w:themeColor="text1"/>
        </w:rPr>
        <w:t xml:space="preserve">s, guiding clients through personal and organizational changes, and </w:t>
      </w:r>
      <w:r w:rsidR="003477D4">
        <w:rPr>
          <w:rStyle w:val="normaltextrun"/>
          <w:rFonts w:ascii="Arial" w:hAnsi="Arial" w:cs="Arial" w:eastAsiaTheme="majorEastAsia"/>
          <w:color w:val="000000" w:themeColor="text1"/>
        </w:rPr>
        <w:t>collaborat</w:t>
      </w:r>
      <w:r w:rsidRPr="00E95489">
        <w:rPr>
          <w:rStyle w:val="normaltextrun"/>
          <w:rFonts w:ascii="Arial" w:hAnsi="Arial" w:cs="Arial" w:eastAsiaTheme="majorEastAsia"/>
          <w:color w:val="000000" w:themeColor="text1"/>
        </w:rPr>
        <w:t>ing with those seeking a deeper understanding of individual insights and emotional intelligence.</w:t>
      </w:r>
    </w:p>
    <w:p w:rsidRPr="005F31D9" w:rsidR="00E95489" w:rsidP="00E95489" w:rsidRDefault="003477D4" w14:paraId="0B1057C4" w14:textId="654140B9">
      <w:pPr>
        <w:pStyle w:val="paragraph"/>
        <w:spacing w:after="0"/>
        <w:textAlignment w:val="baseline"/>
        <w:rPr>
          <w:rStyle w:val="normaltextrun"/>
          <w:rFonts w:ascii="Arial" w:hAnsi="Arial" w:cs="Arial" w:eastAsiaTheme="majorEastAsia"/>
          <w:color w:val="000000" w:themeColor="text1"/>
        </w:rPr>
      </w:pPr>
      <w:r>
        <w:rPr>
          <w:rStyle w:val="normaltextrun"/>
          <w:rFonts w:ascii="Arial" w:hAnsi="Arial" w:cs="Arial" w:eastAsiaTheme="majorEastAsia"/>
          <w:color w:val="000000" w:themeColor="text1"/>
          <w14:ligatures w14:val="none"/>
        </w:rPr>
        <w:t>My unique combination of creativity, business expertise, and strategic vision helps clients succeed while making sure they are responsible for delivering coaching outcomes.</w:t>
      </w:r>
    </w:p>
    <w:p w:rsidRPr="005F31D9" w:rsidR="00E95489" w:rsidP="00E95489" w:rsidRDefault="00E95489" w14:paraId="5FEE8C1B" w14:textId="56C5CCC1">
      <w:pPr>
        <w:pStyle w:val="paragraph"/>
        <w:spacing w:after="0"/>
        <w:textAlignment w:val="baseline"/>
        <w:rPr>
          <w:rStyle w:val="normaltextrun"/>
          <w:rFonts w:ascii="Arial" w:hAnsi="Arial" w:cs="Arial" w:eastAsiaTheme="majorEastAsia"/>
          <w:b/>
          <w:bCs/>
          <w:color w:val="000000" w:themeColor="text1"/>
          <w:sz w:val="28"/>
          <w:szCs w:val="28"/>
        </w:rPr>
      </w:pPr>
      <w:r w:rsidRPr="005F31D9">
        <w:rPr>
          <w:rStyle w:val="normaltextrun"/>
          <w:rFonts w:ascii="Arial" w:hAnsi="Arial" w:cs="Arial" w:eastAsiaTheme="majorEastAsia"/>
          <w:b/>
          <w:bCs/>
          <w:color w:val="000000" w:themeColor="text1"/>
          <w:sz w:val="28"/>
          <w:szCs w:val="28"/>
        </w:rPr>
        <w:t>Coaching Philosophy/Approach</w:t>
      </w:r>
    </w:p>
    <w:p w:rsidRPr="00E95489" w:rsidR="00E95489" w:rsidP="00E95489" w:rsidRDefault="00DA1A1F" w14:paraId="0219D124" w14:textId="69D43F25">
      <w:pPr>
        <w:pStyle w:val="paragraph"/>
        <w:spacing w:after="0"/>
        <w:textAlignment w:val="baseline"/>
        <w:rPr>
          <w:rStyle w:val="normaltextrun"/>
          <w:rFonts w:ascii="Arial" w:hAnsi="Arial" w:cs="Arial" w:eastAsiaTheme="majorEastAsia"/>
          <w:color w:val="000000" w:themeColor="text1"/>
        </w:rPr>
      </w:pPr>
      <w:r>
        <w:rPr>
          <w:rStyle w:val="normaltextrun"/>
          <w:rFonts w:ascii="Arial" w:hAnsi="Arial" w:cs="Arial" w:eastAsiaTheme="majorEastAsia"/>
          <w:color w:val="000000" w:themeColor="text1"/>
          <w14:ligatures w14:val="none"/>
        </w:rPr>
        <w:t>My philosophy is built on client-centered partnerships, emphasizing fostering clients’ curiosity, insight, values, choices, awareness, and motivation. My coaching style combines strategic ideas, wisdom, storytelling, practical business insights, impactful questions, and a touch of humor. I enjoy helping clients who need a competitive edge to overcome obstacles that prevent them from taking decisive action</w:t>
      </w:r>
      <w:r>
        <w:rPr>
          <w:rStyle w:val="normaltextrun"/>
          <w:rFonts w:ascii="Arial" w:hAnsi="Arial" w:cs="Arial" w:eastAsiaTheme="majorEastAsia"/>
          <w:color w:val="000000" w:themeColor="text1"/>
          <w14:ligatures w14:val="none"/>
        </w:rPr>
        <w:t>.</w:t>
      </w:r>
      <w:r>
        <w:rPr>
          <w:rStyle w:val="normaltextrun"/>
          <w:rFonts w:ascii="Arial" w:hAnsi="Arial" w:cs="Arial" w:eastAsiaTheme="majorEastAsia"/>
          <w:color w:val="000000" w:themeColor="text1"/>
          <w14:ligatures w14:val="none"/>
        </w:rPr>
        <w:t xml:space="preserve"> Leadership transparency occurs when a client becomes quiet and listens from within.</w:t>
      </w:r>
    </w:p>
    <w:p w:rsidRPr="005F31D9" w:rsidR="00E95489" w:rsidP="00E95489" w:rsidRDefault="00E95489" w14:paraId="33791118" w14:textId="77777777">
      <w:pPr>
        <w:pStyle w:val="paragraph"/>
        <w:spacing w:after="0"/>
        <w:textAlignment w:val="baseline"/>
        <w:rPr>
          <w:rStyle w:val="normaltextrun"/>
          <w:rFonts w:ascii="Arial" w:hAnsi="Arial" w:cs="Arial" w:eastAsiaTheme="majorEastAsia"/>
          <w:b/>
          <w:bCs/>
          <w:color w:val="000000" w:themeColor="text1"/>
          <w:sz w:val="28"/>
          <w:szCs w:val="28"/>
        </w:rPr>
      </w:pPr>
      <w:r w:rsidRPr="005F31D9">
        <w:rPr>
          <w:rStyle w:val="normaltextrun"/>
          <w:rFonts w:ascii="Arial" w:hAnsi="Arial" w:cs="Arial" w:eastAsiaTheme="majorEastAsia"/>
          <w:b/>
          <w:bCs/>
          <w:color w:val="000000" w:themeColor="text1"/>
          <w:sz w:val="28"/>
          <w:szCs w:val="28"/>
        </w:rPr>
        <w:t>Specialization/Focus Areas</w:t>
      </w:r>
    </w:p>
    <w:p w:rsidRPr="00E95489" w:rsidR="00E95489" w:rsidP="00E95489" w:rsidRDefault="003477D4" w14:paraId="5A418988" w14:textId="21695E05">
      <w:pPr>
        <w:pStyle w:val="paragraph"/>
        <w:spacing w:after="0"/>
        <w:textAlignment w:val="baseline"/>
        <w:rPr>
          <w:rStyle w:val="normaltextrun"/>
          <w:rFonts w:ascii="Arial" w:hAnsi="Arial" w:cs="Arial" w:eastAsiaTheme="majorEastAsia"/>
          <w:color w:val="000000" w:themeColor="text1"/>
        </w:rPr>
      </w:pPr>
      <w:r>
        <w:rPr>
          <w:rStyle w:val="normaltextrun"/>
          <w:rFonts w:ascii="Arial" w:hAnsi="Arial" w:cs="Arial" w:eastAsiaTheme="majorEastAsia"/>
          <w:color w:val="000000" w:themeColor="text1"/>
          <w14:ligatures w14:val="none"/>
        </w:rPr>
        <w:t>I often coach clients on personal growth, helping them transition into senior roles and develop strategic thinking, procedures, proposals, and more. Many of my clients are either moving into higher-level positions or already hold leadership roles and want to expand their influence and impact.</w:t>
      </w:r>
    </w:p>
    <w:p w:rsidRPr="00E95489" w:rsidR="00E95489" w:rsidP="00E95489" w:rsidRDefault="00E95489" w14:paraId="1F45FEE6" w14:textId="2D6F403D">
      <w:pPr>
        <w:pStyle w:val="paragraph"/>
        <w:spacing w:after="0"/>
        <w:textAlignment w:val="baseline"/>
        <w:rPr>
          <w:rStyle w:val="normaltextrun"/>
          <w:rFonts w:ascii="Arial" w:hAnsi="Arial" w:cs="Arial" w:eastAsiaTheme="majorEastAsia"/>
          <w:color w:val="000000" w:themeColor="text1"/>
        </w:rPr>
      </w:pPr>
      <w:r w:rsidRPr="00E95489">
        <w:rPr>
          <w:rStyle w:val="normaltextrun"/>
          <w:rFonts w:ascii="Arial" w:hAnsi="Arial" w:cs="Arial" w:eastAsiaTheme="majorEastAsia"/>
          <w:color w:val="000000" w:themeColor="text1"/>
        </w:rPr>
        <w:t xml:space="preserve">I also work with clients on career transitions—especially helping them clarify their vision, navigate uncertainty, and realign their values with their </w:t>
      </w:r>
      <w:r w:rsidR="003477D4">
        <w:rPr>
          <w:rStyle w:val="normaltextrun"/>
          <w:rFonts w:ascii="Arial" w:hAnsi="Arial" w:cs="Arial" w:eastAsiaTheme="majorEastAsia"/>
          <w:color w:val="000000" w:themeColor="text1"/>
        </w:rPr>
        <w:t>career</w:t>
      </w:r>
      <w:r w:rsidRPr="00E95489">
        <w:rPr>
          <w:rStyle w:val="normaltextrun"/>
          <w:rFonts w:ascii="Arial" w:hAnsi="Arial" w:cs="Arial" w:eastAsiaTheme="majorEastAsia"/>
          <w:color w:val="000000" w:themeColor="text1"/>
        </w:rPr>
        <w:t>s.</w:t>
      </w:r>
    </w:p>
    <w:p w:rsidRPr="00E95489" w:rsidR="00E95489" w:rsidP="00E95489" w:rsidRDefault="00E95489" w14:paraId="5B5084E3" w14:textId="20161216">
      <w:pPr>
        <w:pStyle w:val="paragraph"/>
        <w:spacing w:after="0"/>
        <w:textAlignment w:val="baseline"/>
        <w:rPr>
          <w:rStyle w:val="normaltextrun"/>
          <w:rFonts w:ascii="Arial" w:hAnsi="Arial" w:cs="Arial" w:eastAsiaTheme="majorEastAsia"/>
          <w:color w:val="000000" w:themeColor="text1"/>
        </w:rPr>
      </w:pPr>
      <w:r w:rsidRPr="00E95489">
        <w:rPr>
          <w:rStyle w:val="normaltextrun"/>
          <w:rFonts w:ascii="Arial" w:hAnsi="Arial" w:cs="Arial" w:eastAsiaTheme="majorEastAsia"/>
          <w:color w:val="000000" w:themeColor="text1"/>
        </w:rPr>
        <w:lastRenderedPageBreak/>
        <w:t>The common themes in leadership development coaching include balancing empathy and accountability, setting boundaries, and learning how to find their voice in complex relationships.</w:t>
      </w:r>
    </w:p>
    <w:p w:rsidRPr="00E95489" w:rsidR="00E95489" w:rsidP="00E95489" w:rsidRDefault="003477D4" w14:paraId="3B06CF4F" w14:textId="6FF926EF">
      <w:pPr>
        <w:pStyle w:val="paragraph"/>
        <w:spacing w:after="0"/>
        <w:textAlignment w:val="baseline"/>
        <w:rPr>
          <w:rStyle w:val="normaltextrun"/>
          <w:rFonts w:ascii="Arial" w:hAnsi="Arial" w:cs="Arial" w:eastAsiaTheme="majorEastAsia"/>
          <w:color w:val="000000" w:themeColor="text1"/>
        </w:rPr>
      </w:pPr>
      <w:r>
        <w:rPr>
          <w:rStyle w:val="normaltextrun"/>
          <w:rFonts w:ascii="Arial" w:hAnsi="Arial" w:cs="Arial" w:eastAsiaTheme="majorEastAsia"/>
          <w:color w:val="000000" w:themeColor="text1"/>
          <w14:ligatures w14:val="none"/>
        </w:rPr>
        <w:t xml:space="preserve">I especially enjoy working with clients on executive presence and influence—how to present themselves clearly and confidently—and on developing self-awareness, which </w:t>
      </w:r>
      <w:r w:rsidR="00D637BA">
        <w:rPr>
          <w:rStyle w:val="normaltextrun"/>
          <w:rFonts w:ascii="Arial" w:hAnsi="Arial" w:cs="Arial" w:eastAsiaTheme="majorEastAsia"/>
          <w:color w:val="000000" w:themeColor="text1"/>
          <w14:ligatures w14:val="none"/>
        </w:rPr>
        <w:t>serves a</w:t>
      </w:r>
      <w:r>
        <w:rPr>
          <w:rStyle w:val="normaltextrun"/>
          <w:rFonts w:ascii="Arial" w:hAnsi="Arial" w:cs="Arial" w:eastAsiaTheme="majorEastAsia"/>
          <w:color w:val="000000" w:themeColor="text1"/>
          <w14:ligatures w14:val="none"/>
        </w:rPr>
        <w:t>s the foundation of lasting leadership.</w:t>
      </w:r>
      <w:r w:rsidR="00664EC5">
        <w:rPr>
          <w:rStyle w:val="normaltextrun"/>
          <w:rFonts w:ascii="Arial" w:hAnsi="Arial" w:cs="Arial" w:eastAsiaTheme="majorEastAsia"/>
          <w:color w:val="000000" w:themeColor="text1"/>
          <w14:ligatures w14:val="none"/>
        </w:rPr>
        <w:t xml:space="preserve"> They don’t have all the answers, but they </w:t>
      </w:r>
      <w:r w:rsidR="00D637BA">
        <w:rPr>
          <w:rStyle w:val="normaltextrun"/>
          <w:rFonts w:ascii="Arial" w:hAnsi="Arial" w:cs="Arial" w:eastAsiaTheme="majorEastAsia"/>
          <w:color w:val="000000" w:themeColor="text1"/>
          <w14:ligatures w14:val="none"/>
        </w:rPr>
        <w:t>discover</w:t>
      </w:r>
      <w:r w:rsidR="00664EC5">
        <w:rPr>
          <w:rStyle w:val="normaltextrun"/>
          <w:rFonts w:ascii="Arial" w:hAnsi="Arial" w:cs="Arial" w:eastAsiaTheme="majorEastAsia"/>
          <w:color w:val="000000" w:themeColor="text1"/>
          <w14:ligatures w14:val="none"/>
        </w:rPr>
        <w:t xml:space="preserve"> answers in the open space</w:t>
      </w:r>
      <w:r w:rsidR="00D637BA">
        <w:rPr>
          <w:rStyle w:val="normaltextrun"/>
          <w:rFonts w:ascii="Arial" w:hAnsi="Arial" w:cs="Arial" w:eastAsiaTheme="majorEastAsia"/>
          <w:color w:val="000000" w:themeColor="text1"/>
          <w14:ligatures w14:val="none"/>
        </w:rPr>
        <w:t xml:space="preserve"> of coaching</w:t>
      </w:r>
      <w:r w:rsidR="00664EC5">
        <w:rPr>
          <w:rStyle w:val="normaltextrun"/>
          <w:rFonts w:ascii="Arial" w:hAnsi="Arial" w:cs="Arial" w:eastAsiaTheme="majorEastAsia"/>
          <w:color w:val="000000" w:themeColor="text1"/>
          <w14:ligatures w14:val="none"/>
        </w:rPr>
        <w:t>.</w:t>
      </w:r>
    </w:p>
    <w:p w:rsidRPr="005F31D9" w:rsidR="00E95489" w:rsidP="00E95489" w:rsidRDefault="00E95489" w14:paraId="4BF9BF03" w14:textId="77777777">
      <w:pPr>
        <w:pStyle w:val="paragraph"/>
        <w:spacing w:after="0"/>
        <w:textAlignment w:val="baseline"/>
        <w:rPr>
          <w:rStyle w:val="normaltextrun"/>
          <w:rFonts w:ascii="Arial" w:hAnsi="Arial" w:cs="Arial" w:eastAsiaTheme="majorEastAsia"/>
          <w:b/>
          <w:bCs/>
          <w:color w:val="000000" w:themeColor="text1"/>
          <w:sz w:val="28"/>
          <w:szCs w:val="28"/>
        </w:rPr>
      </w:pPr>
      <w:r w:rsidRPr="005F31D9">
        <w:rPr>
          <w:rStyle w:val="normaltextrun"/>
          <w:rFonts w:ascii="Arial" w:hAnsi="Arial" w:cs="Arial" w:eastAsiaTheme="majorEastAsia"/>
          <w:b/>
          <w:bCs/>
          <w:color w:val="000000" w:themeColor="text1"/>
          <w:sz w:val="28"/>
          <w:szCs w:val="28"/>
        </w:rPr>
        <w:t>Credentials and Education</w:t>
      </w:r>
    </w:p>
    <w:p w:rsidRPr="00664EC5" w:rsidR="003477D4" w:rsidP="00664EC5" w:rsidRDefault="003477D4" w14:paraId="3FA7D5BE" w14:textId="3E93DADF">
      <w:pPr>
        <w:spacing w:after="0" w:line="240" w:lineRule="auto"/>
        <w:rPr>
          <w:rFonts w:ascii="Arial" w:hAnsi="Arial" w:cs="Arial"/>
        </w:rPr>
      </w:pPr>
      <w:r w:rsidRPr="00664EC5">
        <w:rPr>
          <w:rFonts w:ascii="Arial" w:hAnsi="Arial" w:cs="Arial"/>
        </w:rPr>
        <w:t>BS in Business Management and Sociology</w:t>
      </w:r>
    </w:p>
    <w:p w:rsidRPr="00664EC5" w:rsidR="003477D4" w:rsidP="00664EC5" w:rsidRDefault="003477D4" w14:paraId="48DD1DB6" w14:textId="77777777">
      <w:pPr>
        <w:spacing w:after="0" w:line="240" w:lineRule="auto"/>
        <w:rPr>
          <w:rFonts w:ascii="Arial" w:hAnsi="Arial" w:cs="Arial"/>
        </w:rPr>
      </w:pPr>
    </w:p>
    <w:p w:rsidRPr="00664EC5" w:rsidR="005F31D9" w:rsidP="00664EC5" w:rsidRDefault="005F31D9" w14:paraId="542CF3E9" w14:textId="09C0AC8A">
      <w:pPr>
        <w:spacing w:after="0" w:line="240" w:lineRule="auto"/>
        <w:rPr>
          <w:rFonts w:ascii="Arial" w:hAnsi="Arial" w:cs="Arial"/>
        </w:rPr>
      </w:pPr>
      <w:r w:rsidRPr="00664EC5">
        <w:rPr>
          <w:rFonts w:ascii="Arial" w:hAnsi="Arial" w:cs="Arial"/>
        </w:rPr>
        <w:t>Professional Credential Coach (PCC) - International Coach</w:t>
      </w:r>
      <w:r w:rsidRPr="00664EC5">
        <w:rPr>
          <w:rFonts w:ascii="Arial" w:hAnsi="Arial" w:cs="Arial"/>
          <w:i/>
        </w:rPr>
        <w:t xml:space="preserve"> </w:t>
      </w:r>
      <w:r w:rsidRPr="00664EC5">
        <w:rPr>
          <w:rFonts w:ascii="Arial" w:hAnsi="Arial" w:cs="Arial"/>
        </w:rPr>
        <w:t xml:space="preserve">Federation (ICF) </w:t>
      </w:r>
    </w:p>
    <w:p w:rsidRPr="00664EC5" w:rsidR="005F31D9" w:rsidP="00664EC5" w:rsidRDefault="005F31D9" w14:paraId="26154974" w14:textId="77777777">
      <w:pPr>
        <w:spacing w:after="0" w:line="240" w:lineRule="auto"/>
        <w:rPr>
          <w:rFonts w:ascii="Arial" w:hAnsi="Arial" w:cs="Arial"/>
        </w:rPr>
      </w:pPr>
    </w:p>
    <w:p w:rsidRPr="00664EC5" w:rsidR="005F31D9" w:rsidP="00664EC5" w:rsidRDefault="005F31D9" w14:paraId="19AFB49F" w14:textId="77777777">
      <w:pPr>
        <w:spacing w:after="0" w:line="240" w:lineRule="auto"/>
        <w:rPr>
          <w:rFonts w:ascii="Arial" w:hAnsi="Arial" w:cs="Arial"/>
        </w:rPr>
      </w:pPr>
      <w:r w:rsidRPr="00664EC5">
        <w:rPr>
          <w:rFonts w:ascii="Arial" w:hAnsi="Arial" w:cs="Arial"/>
        </w:rPr>
        <w:t>Certified Group Coach - Group Coaching Essentials -  Potentials Realized, Toronto, Ontario</w:t>
      </w:r>
    </w:p>
    <w:p w:rsidRPr="00664EC5" w:rsidR="005F31D9" w:rsidP="00664EC5" w:rsidRDefault="005F31D9" w14:paraId="04B0E433" w14:textId="77777777">
      <w:pPr>
        <w:spacing w:after="0" w:line="240" w:lineRule="auto"/>
        <w:rPr>
          <w:rFonts w:ascii="Arial" w:hAnsi="Arial" w:cs="Arial"/>
        </w:rPr>
      </w:pPr>
    </w:p>
    <w:p w:rsidRPr="00664EC5" w:rsidR="005F31D9" w:rsidP="00664EC5" w:rsidRDefault="005F31D9" w14:paraId="112F20FE" w14:textId="5C71AB67">
      <w:pPr>
        <w:spacing w:after="0" w:line="240" w:lineRule="auto"/>
        <w:rPr>
          <w:rFonts w:ascii="Arial" w:hAnsi="Arial" w:cs="Arial"/>
        </w:rPr>
      </w:pPr>
      <w:r w:rsidRPr="00664EC5">
        <w:rPr>
          <w:rFonts w:ascii="Arial" w:hAnsi="Arial" w:cs="Arial"/>
        </w:rPr>
        <w:t>Certified Mentor Coach  - inviteCHANGE, Freeland, Washington.</w:t>
      </w:r>
    </w:p>
    <w:p w:rsidRPr="00664EC5" w:rsidR="005F31D9" w:rsidP="00664EC5" w:rsidRDefault="005F31D9" w14:paraId="5811670B" w14:textId="77777777">
      <w:pPr>
        <w:spacing w:after="0" w:line="240" w:lineRule="auto"/>
        <w:rPr>
          <w:rFonts w:ascii="Arial" w:hAnsi="Arial" w:cs="Arial"/>
        </w:rPr>
      </w:pPr>
    </w:p>
    <w:p w:rsidRPr="00664EC5" w:rsidR="005F31D9" w:rsidP="00664EC5" w:rsidRDefault="005F31D9" w14:paraId="2EAB08BC" w14:textId="593A0912">
      <w:pPr>
        <w:spacing w:after="0" w:line="240" w:lineRule="auto"/>
        <w:rPr>
          <w:rFonts w:ascii="Arial" w:hAnsi="Arial" w:cs="Arial"/>
        </w:rPr>
      </w:pPr>
      <w:r w:rsidRPr="00664EC5">
        <w:rPr>
          <w:rFonts w:ascii="Arial" w:hAnsi="Arial" w:cs="Arial"/>
        </w:rPr>
        <w:t xml:space="preserve">Certified Practitioner – Meyers-Briggs Type Indicator (MBTI) </w:t>
      </w:r>
    </w:p>
    <w:p w:rsidRPr="00664EC5" w:rsidR="005F31D9" w:rsidP="00664EC5" w:rsidRDefault="005F31D9" w14:paraId="727AD1CF" w14:textId="77777777">
      <w:pPr>
        <w:spacing w:after="0" w:line="240" w:lineRule="auto"/>
        <w:rPr>
          <w:rFonts w:ascii="Arial" w:hAnsi="Arial" w:cs="Arial"/>
        </w:rPr>
      </w:pPr>
    </w:p>
    <w:p w:rsidRPr="00664EC5" w:rsidR="005F31D9" w:rsidP="00664EC5" w:rsidRDefault="005F31D9" w14:paraId="6CCFF745" w14:textId="77777777">
      <w:pPr>
        <w:spacing w:after="0" w:line="240" w:lineRule="auto"/>
        <w:rPr>
          <w:rFonts w:ascii="Arial" w:hAnsi="Arial" w:cs="Arial"/>
        </w:rPr>
      </w:pPr>
      <w:r w:rsidRPr="00664EC5">
        <w:rPr>
          <w:rFonts w:ascii="Arial" w:hAnsi="Arial" w:cs="Arial"/>
        </w:rPr>
        <w:t>Certified Team Coach – Gestalt Institute of Cleveland, Cleveland, OH</w:t>
      </w:r>
    </w:p>
    <w:p w:rsidRPr="00664EC5" w:rsidR="005F31D9" w:rsidP="00664EC5" w:rsidRDefault="005F31D9" w14:paraId="014E02B0" w14:textId="77777777">
      <w:pPr>
        <w:spacing w:after="0" w:line="240" w:lineRule="auto"/>
        <w:rPr>
          <w:rFonts w:ascii="Arial" w:hAnsi="Arial" w:cs="Arial"/>
        </w:rPr>
      </w:pPr>
    </w:p>
    <w:p w:rsidRPr="00664EC5" w:rsidR="005F31D9" w:rsidP="00664EC5" w:rsidRDefault="005F31D9" w14:paraId="28C9CDB7" w14:textId="77777777">
      <w:pPr>
        <w:spacing w:after="0" w:line="240" w:lineRule="auto"/>
        <w:rPr>
          <w:rFonts w:ascii="Arial" w:hAnsi="Arial" w:cs="Arial"/>
        </w:rPr>
      </w:pPr>
      <w:r w:rsidRPr="00664EC5">
        <w:rPr>
          <w:rFonts w:ascii="Arial" w:hAnsi="Arial" w:cs="Arial"/>
        </w:rPr>
        <w:t xml:space="preserve">Certified Facilitator </w:t>
      </w:r>
      <w:r w:rsidRPr="00664EC5">
        <w:rPr>
          <w:rFonts w:ascii="Arial" w:hAnsi="Arial" w:cs="Arial"/>
          <w:noProof/>
        </w:rPr>
        <w:drawing>
          <wp:inline distT="0" distB="0" distL="0" distR="0" wp14:anchorId="60E5ACA9" wp14:editId="661DCA2A">
            <wp:extent cx="1476946" cy="363855"/>
            <wp:effectExtent l="0" t="0" r="0" b="444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725" cy="37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64EC5" w:rsidR="004E3903" w:rsidP="00664EC5" w:rsidRDefault="004E3903" w14:paraId="7D57ACBC" w14:textId="5494311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sectPr w:rsidRPr="00664EC5" w:rsidR="004E390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7A04"/>
    <w:multiLevelType w:val="multilevel"/>
    <w:tmpl w:val="8D3A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D5C46E4"/>
    <w:multiLevelType w:val="multilevel"/>
    <w:tmpl w:val="BC36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F6227A2"/>
    <w:multiLevelType w:val="multilevel"/>
    <w:tmpl w:val="61D6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FFD5E19"/>
    <w:multiLevelType w:val="multilevel"/>
    <w:tmpl w:val="63E48A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20AF20CD"/>
    <w:multiLevelType w:val="multilevel"/>
    <w:tmpl w:val="133E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4620D77"/>
    <w:multiLevelType w:val="multilevel"/>
    <w:tmpl w:val="857E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8ED3A47"/>
    <w:multiLevelType w:val="multilevel"/>
    <w:tmpl w:val="C4D8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04C1991"/>
    <w:multiLevelType w:val="multilevel"/>
    <w:tmpl w:val="0DB6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5A42320"/>
    <w:multiLevelType w:val="multilevel"/>
    <w:tmpl w:val="85B4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95A763F"/>
    <w:multiLevelType w:val="hybridMultilevel"/>
    <w:tmpl w:val="2A7418D6"/>
    <w:lvl w:ilvl="0" w:tplc="04090001">
      <w:start w:val="1"/>
      <w:numFmt w:val="bullet"/>
      <w:lvlText w:val=""/>
      <w:lvlJc w:val="left"/>
      <w:pPr>
        <w:ind w:left="6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10" w15:restartNumberingAfterBreak="0">
    <w:nsid w:val="3BD767B1"/>
    <w:multiLevelType w:val="multilevel"/>
    <w:tmpl w:val="A0BC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C3E4D34"/>
    <w:multiLevelType w:val="hybridMultilevel"/>
    <w:tmpl w:val="04069F3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FD6427B"/>
    <w:multiLevelType w:val="multilevel"/>
    <w:tmpl w:val="3D9E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39456D8"/>
    <w:multiLevelType w:val="multilevel"/>
    <w:tmpl w:val="D33E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7444D28"/>
    <w:multiLevelType w:val="multilevel"/>
    <w:tmpl w:val="53FE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A043E1E"/>
    <w:multiLevelType w:val="multilevel"/>
    <w:tmpl w:val="838C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3693C2E"/>
    <w:multiLevelType w:val="hybridMultilevel"/>
    <w:tmpl w:val="FEF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44063C2"/>
    <w:multiLevelType w:val="hybridMultilevel"/>
    <w:tmpl w:val="A5088FA0"/>
    <w:lvl w:ilvl="0" w:tplc="04090001">
      <w:start w:val="1"/>
      <w:numFmt w:val="bullet"/>
      <w:lvlText w:val=""/>
      <w:lvlJc w:val="left"/>
      <w:pPr>
        <w:ind w:left="6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18" w15:restartNumberingAfterBreak="0">
    <w:nsid w:val="556B1F4E"/>
    <w:multiLevelType w:val="multilevel"/>
    <w:tmpl w:val="3128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8F75063"/>
    <w:multiLevelType w:val="multilevel"/>
    <w:tmpl w:val="4F72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ABA5437"/>
    <w:multiLevelType w:val="multilevel"/>
    <w:tmpl w:val="2B3A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DB94690"/>
    <w:multiLevelType w:val="hybridMultilevel"/>
    <w:tmpl w:val="8DEABE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5B21CE8"/>
    <w:multiLevelType w:val="multilevel"/>
    <w:tmpl w:val="357A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9C9215F"/>
    <w:multiLevelType w:val="multilevel"/>
    <w:tmpl w:val="E050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A396D1A"/>
    <w:multiLevelType w:val="multilevel"/>
    <w:tmpl w:val="8E36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4B17BDF"/>
    <w:multiLevelType w:val="multilevel"/>
    <w:tmpl w:val="FC98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66728F0"/>
    <w:multiLevelType w:val="multilevel"/>
    <w:tmpl w:val="4DF2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6F43C3E"/>
    <w:multiLevelType w:val="multilevel"/>
    <w:tmpl w:val="8B48E7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8" w15:restartNumberingAfterBreak="0">
    <w:nsid w:val="7975510E"/>
    <w:multiLevelType w:val="multilevel"/>
    <w:tmpl w:val="8E7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D6C680E"/>
    <w:multiLevelType w:val="multilevel"/>
    <w:tmpl w:val="4CAC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E3759B6"/>
    <w:multiLevelType w:val="multilevel"/>
    <w:tmpl w:val="B358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2650921">
    <w:abstractNumId w:val="3"/>
  </w:num>
  <w:num w:numId="2" w16cid:durableId="1047409682">
    <w:abstractNumId w:val="21"/>
  </w:num>
  <w:num w:numId="3" w16cid:durableId="1085567192">
    <w:abstractNumId w:val="6"/>
  </w:num>
  <w:num w:numId="4" w16cid:durableId="1087308460">
    <w:abstractNumId w:val="7"/>
  </w:num>
  <w:num w:numId="5" w16cid:durableId="1093630260">
    <w:abstractNumId w:val="24"/>
  </w:num>
  <w:num w:numId="6" w16cid:durableId="111480496">
    <w:abstractNumId w:val="26"/>
  </w:num>
  <w:num w:numId="7" w16cid:durableId="1325234714">
    <w:abstractNumId w:val="2"/>
  </w:num>
  <w:num w:numId="8" w16cid:durableId="1512529172">
    <w:abstractNumId w:val="10"/>
  </w:num>
  <w:num w:numId="9" w16cid:durableId="1542941405">
    <w:abstractNumId w:val="4"/>
  </w:num>
  <w:num w:numId="10" w16cid:durableId="1647322670">
    <w:abstractNumId w:val="19"/>
  </w:num>
  <w:num w:numId="11" w16cid:durableId="1744060021">
    <w:abstractNumId w:val="30"/>
  </w:num>
  <w:num w:numId="12" w16cid:durableId="1756509112">
    <w:abstractNumId w:val="16"/>
  </w:num>
  <w:num w:numId="13" w16cid:durableId="1817992072">
    <w:abstractNumId w:val="11"/>
  </w:num>
  <w:num w:numId="14" w16cid:durableId="1879196342">
    <w:abstractNumId w:val="29"/>
  </w:num>
  <w:num w:numId="15" w16cid:durableId="1917283816">
    <w:abstractNumId w:val="0"/>
  </w:num>
  <w:num w:numId="16" w16cid:durableId="195968355">
    <w:abstractNumId w:val="28"/>
  </w:num>
  <w:num w:numId="17" w16cid:durableId="1973437477">
    <w:abstractNumId w:val="8"/>
  </w:num>
  <w:num w:numId="18" w16cid:durableId="2006974891">
    <w:abstractNumId w:val="1"/>
  </w:num>
  <w:num w:numId="19" w16cid:durableId="2035374262">
    <w:abstractNumId w:val="27"/>
  </w:num>
  <w:num w:numId="20" w16cid:durableId="259603201">
    <w:abstractNumId w:val="5"/>
  </w:num>
  <w:num w:numId="21" w16cid:durableId="428087243">
    <w:abstractNumId w:val="12"/>
  </w:num>
  <w:num w:numId="22" w16cid:durableId="439689530">
    <w:abstractNumId w:val="20"/>
  </w:num>
  <w:num w:numId="23" w16cid:durableId="480196600">
    <w:abstractNumId w:val="25"/>
  </w:num>
  <w:num w:numId="24" w16cid:durableId="524562264">
    <w:abstractNumId w:val="13"/>
  </w:num>
  <w:num w:numId="25" w16cid:durableId="538519420">
    <w:abstractNumId w:val="23"/>
  </w:num>
  <w:num w:numId="26" w16cid:durableId="59787658">
    <w:abstractNumId w:val="22"/>
  </w:num>
  <w:num w:numId="27" w16cid:durableId="618687842">
    <w:abstractNumId w:val="14"/>
  </w:num>
  <w:num w:numId="28" w16cid:durableId="740760939">
    <w:abstractNumId w:val="9"/>
  </w:num>
  <w:num w:numId="29" w16cid:durableId="893463986">
    <w:abstractNumId w:val="17"/>
  </w:num>
  <w:num w:numId="30" w16cid:durableId="869028918">
    <w:abstractNumId w:val="15"/>
  </w:num>
  <w:num w:numId="31" w16cid:durableId="5982206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D1"/>
    <w:rsid w:val="0002127C"/>
    <w:rsid w:val="00031860"/>
    <w:rsid w:val="000573C4"/>
    <w:rsid w:val="000705BB"/>
    <w:rsid w:val="000D60DB"/>
    <w:rsid w:val="000F3256"/>
    <w:rsid w:val="00134165"/>
    <w:rsid w:val="003477D4"/>
    <w:rsid w:val="00374C12"/>
    <w:rsid w:val="003C7EFE"/>
    <w:rsid w:val="003D7E37"/>
    <w:rsid w:val="0046321D"/>
    <w:rsid w:val="00465C83"/>
    <w:rsid w:val="004E3903"/>
    <w:rsid w:val="004E4B5E"/>
    <w:rsid w:val="005545EF"/>
    <w:rsid w:val="005642D1"/>
    <w:rsid w:val="005F31D9"/>
    <w:rsid w:val="00614AC4"/>
    <w:rsid w:val="00615234"/>
    <w:rsid w:val="00664EC5"/>
    <w:rsid w:val="006A4268"/>
    <w:rsid w:val="006B418F"/>
    <w:rsid w:val="006C4F8C"/>
    <w:rsid w:val="00741690"/>
    <w:rsid w:val="007C1FCF"/>
    <w:rsid w:val="00857231"/>
    <w:rsid w:val="0089244C"/>
    <w:rsid w:val="009A5E45"/>
    <w:rsid w:val="009F24CD"/>
    <w:rsid w:val="00AB4A6B"/>
    <w:rsid w:val="00AD5376"/>
    <w:rsid w:val="00AD7486"/>
    <w:rsid w:val="00B504D0"/>
    <w:rsid w:val="00B91D69"/>
    <w:rsid w:val="00BD0F80"/>
    <w:rsid w:val="00C065CC"/>
    <w:rsid w:val="00C14EF8"/>
    <w:rsid w:val="00C962AE"/>
    <w:rsid w:val="00D27B7C"/>
    <w:rsid w:val="00D637BA"/>
    <w:rsid w:val="00DA1A1F"/>
    <w:rsid w:val="00E05860"/>
    <w:rsid w:val="00E95489"/>
    <w:rsid w:val="00EE46B5"/>
    <w:rsid w:val="00F31CD5"/>
    <w:rsid w:val="00F755D6"/>
    <w:rsid w:val="00F7743D"/>
    <w:rsid w:val="03648DA8"/>
    <w:rsid w:val="08FC163A"/>
    <w:rsid w:val="0BD3CC63"/>
    <w:rsid w:val="12304817"/>
    <w:rsid w:val="1B31448E"/>
    <w:rsid w:val="1CB03BC0"/>
    <w:rsid w:val="2ACB5084"/>
    <w:rsid w:val="32CDED7D"/>
    <w:rsid w:val="32D661E9"/>
    <w:rsid w:val="3EA9BBB7"/>
    <w:rsid w:val="3F2423E5"/>
    <w:rsid w:val="434307FB"/>
    <w:rsid w:val="4B2EAFFA"/>
    <w:rsid w:val="541271DA"/>
    <w:rsid w:val="5B8F6E7B"/>
    <w:rsid w:val="6DB05B2D"/>
    <w:rsid w:val="7DF89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86EA2"/>
  <w15:chartTrackingRefBased/>
  <w15:docId w15:val="{512FA409-E394-4B2F-AA1D-26167BEF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42D1"/>
  </w:style>
  <w:style w:type="paragraph" w:styleId="Heading1">
    <w:name w:val="heading 1"/>
    <w:basedOn w:val="Normal"/>
    <w:next w:val="Normal"/>
    <w:link w:val="Heading1Char"/>
    <w:uiPriority w:val="9"/>
    <w:qFormat/>
    <w:rsid w:val="005642D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2D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642D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642D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642D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642D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642D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642D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642D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642D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64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2D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642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64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2D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64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2D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64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2D1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5642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</w:rPr>
  </w:style>
  <w:style w:type="character" w:styleId="normaltextrun" w:customStyle="1">
    <w:name w:val="normaltextrun"/>
    <w:basedOn w:val="DefaultParagraphFont"/>
    <w:rsid w:val="005642D1"/>
  </w:style>
  <w:style w:type="character" w:styleId="eop" w:customStyle="1">
    <w:name w:val="eop"/>
    <w:basedOn w:val="DefaultParagraphFont"/>
    <w:rsid w:val="005642D1"/>
  </w:style>
  <w:style w:type="character" w:styleId="wacimagecontainer" w:customStyle="1">
    <w:name w:val="wacimagecontainer"/>
    <w:basedOn w:val="DefaultParagraphFont"/>
    <w:rsid w:val="005642D1"/>
  </w:style>
  <w:style w:type="paragraph" w:styleId="NormalWeb">
    <w:name w:val="Normal (Web)"/>
    <w:basedOn w:val="Normal"/>
    <w:uiPriority w:val="99"/>
    <w:unhideWhenUsed/>
    <w:rsid w:val="00EE46B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E46B5"/>
    <w:rPr>
      <w:b/>
      <w:bCs/>
    </w:rPr>
  </w:style>
  <w:style w:type="character" w:styleId="text-sm" w:customStyle="1">
    <w:name w:val="text-sm"/>
    <w:basedOn w:val="DefaultParagraphFont"/>
    <w:rsid w:val="00EE46B5"/>
  </w:style>
  <w:style w:type="character" w:styleId="Hyperlink">
    <w:name w:val="Hyperlink"/>
    <w:basedOn w:val="DefaultParagraphFont"/>
    <w:uiPriority w:val="99"/>
    <w:semiHidden/>
    <w:unhideWhenUsed/>
    <w:rsid w:val="00EE4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5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5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78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3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7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1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62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32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2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72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59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44688-6247-4621-b542-e085c4240526">
      <Terms xmlns="http://schemas.microsoft.com/office/infopath/2007/PartnerControls"/>
    </lcf76f155ced4ddcb4097134ff3c332f>
    <TaxCatchAll xmlns="addbd1f7-a2a8-49dd-abab-7ee8146c6a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2B41577934F4998EE62E59EF2A575" ma:contentTypeVersion="16" ma:contentTypeDescription="Create a new document." ma:contentTypeScope="" ma:versionID="01719c3628f201d79480be3ead993a76">
  <xsd:schema xmlns:xsd="http://www.w3.org/2001/XMLSchema" xmlns:xs="http://www.w3.org/2001/XMLSchema" xmlns:p="http://schemas.microsoft.com/office/2006/metadata/properties" xmlns:ns2="bd144688-6247-4621-b542-e085c4240526" xmlns:ns3="addbd1f7-a2a8-49dd-abab-7ee8146c6af2" targetNamespace="http://schemas.microsoft.com/office/2006/metadata/properties" ma:root="true" ma:fieldsID="f853c7e9eb8270476a1c8664a2e9fcb1" ns2:_="" ns3:_="">
    <xsd:import namespace="bd144688-6247-4621-b542-e085c4240526"/>
    <xsd:import namespace="addbd1f7-a2a8-49dd-abab-7ee8146c6a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44688-6247-4621-b542-e085c4240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bd1f7-a2a8-49dd-abab-7ee8146c6a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dcbe43-5388-4435-a75b-89f9e081b280}" ma:internalName="TaxCatchAll" ma:showField="CatchAllData" ma:web="addbd1f7-a2a8-49dd-abab-7ee8146c6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FD181-F678-429E-9A88-951E4ADA0ADF}">
  <ds:schemaRefs>
    <ds:schemaRef ds:uri="http://schemas.microsoft.com/office/2006/metadata/properties"/>
    <ds:schemaRef ds:uri="http://schemas.microsoft.com/office/infopath/2007/PartnerControls"/>
    <ds:schemaRef ds:uri="b0dfc286-919a-46ed-b885-f3f322d62097"/>
  </ds:schemaRefs>
</ds:datastoreItem>
</file>

<file path=customXml/itemProps2.xml><?xml version="1.0" encoding="utf-8"?>
<ds:datastoreItem xmlns:ds="http://schemas.openxmlformats.org/officeDocument/2006/customXml" ds:itemID="{CC480B9F-C5FB-43A9-8722-B8D992A9E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85490-9066-433E-BFE6-982CD98921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Phelps</dc:creator>
  <cp:keywords/>
  <dc:description/>
  <cp:lastModifiedBy>Laurellen Phelps</cp:lastModifiedBy>
  <cp:revision>3</cp:revision>
  <dcterms:created xsi:type="dcterms:W3CDTF">2025-09-12T18:53:00Z</dcterms:created>
  <dcterms:modified xsi:type="dcterms:W3CDTF">2025-10-06T19:48:39Z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0x01010006A2B41577934F4998EE62E59EF2A575</vt:lpwstr>
  </property>
  <property fmtid="{D5CDD505-2E9C-101B-9397-08002B2CF9AE}" pid="3" name="MediaServiceImageTags">
    <vt:lpwstr/>
  </property>
</Properties>
</file>