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6564" w14:textId="77777777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LLP BIO TEMPLATE</w:t>
      </w:r>
      <w:r>
        <w:rPr>
          <w:rStyle w:val="eop"/>
          <w:rFonts w:ascii="Aptos" w:eastAsiaTheme="majorEastAsia" w:hAnsi="Aptos" w:cs="Segoe UI"/>
        </w:rPr>
        <w:t> </w:t>
      </w:r>
    </w:p>
    <w:p w14:paraId="315AAAC2" w14:textId="6AAC4096" w:rsidR="005642D1" w:rsidRDefault="00DA53A3" w:rsidP="005642D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77719">
        <w:rPr>
          <w:noProof/>
        </w:rPr>
        <w:drawing>
          <wp:inline distT="0" distB="0" distL="0" distR="0" wp14:anchorId="6D36A45D" wp14:editId="644C76E0">
            <wp:extent cx="2546275" cy="1339103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2168" cy="136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5B102" w14:textId="77777777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3874A671" w14:textId="6A5FAF43" w:rsidR="005642D1" w:rsidRDefault="00DA53A3" w:rsidP="005642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t>Michael D. Rochelle</w:t>
      </w:r>
    </w:p>
    <w:p w14:paraId="7DC0C898" w14:textId="77777777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70C0"/>
        </w:rPr>
      </w:pPr>
    </w:p>
    <w:p w14:paraId="6E221BAF" w14:textId="28EBEBC6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t>Overview/Background</w:t>
      </w:r>
      <w:r>
        <w:rPr>
          <w:rStyle w:val="eop"/>
          <w:rFonts w:ascii="Aptos" w:eastAsiaTheme="majorEastAsia" w:hAnsi="Aptos" w:cs="Segoe UI"/>
          <w:color w:val="0070C0"/>
        </w:rPr>
        <w:t> </w:t>
      </w:r>
    </w:p>
    <w:p w14:paraId="2D8CF239" w14:textId="18A8E5EE" w:rsidR="005642D1" w:rsidRDefault="00DA53A3" w:rsidP="005642D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United States Army Retired.</w:t>
      </w:r>
    </w:p>
    <w:p w14:paraId="72F49485" w14:textId="77777777" w:rsidR="00DA53A3" w:rsidRPr="00DA53A3" w:rsidRDefault="00DA53A3" w:rsidP="005642D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George Mason University Coaching Fellow and Leadership Coaching for Organizational Well-Being (LCOWB) faculty member.</w:t>
      </w:r>
    </w:p>
    <w:p w14:paraId="098EADE4" w14:textId="77777777" w:rsidR="00DA53A3" w:rsidRPr="00DA53A3" w:rsidRDefault="00DA53A3" w:rsidP="005642D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George Mason University Leadership Coaching for Organizational Performance (LCOP) graduate, 2012.</w:t>
      </w:r>
    </w:p>
    <w:p w14:paraId="1335530B" w14:textId="32C07394" w:rsidR="005642D1" w:rsidRDefault="00DA53A3" w:rsidP="005642D1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Highly experienced C-suite coach.</w:t>
      </w:r>
    </w:p>
    <w:p w14:paraId="0BBD15D0" w14:textId="77777777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70C0"/>
        </w:rPr>
      </w:pPr>
    </w:p>
    <w:p w14:paraId="0A268EEC" w14:textId="77777777" w:rsidR="000F3256" w:rsidRDefault="005642D1" w:rsidP="000F325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70C0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t>Coaching Philosophy/Approach</w:t>
      </w:r>
      <w:r>
        <w:rPr>
          <w:rStyle w:val="eop"/>
          <w:rFonts w:ascii="Aptos" w:eastAsiaTheme="majorEastAsia" w:hAnsi="Aptos" w:cs="Segoe UI"/>
          <w:color w:val="0070C0"/>
        </w:rPr>
        <w:t> </w:t>
      </w:r>
    </w:p>
    <w:p w14:paraId="3E234C60" w14:textId="2FA8002E" w:rsidR="005642D1" w:rsidRDefault="00E55897" w:rsidP="000F3256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ptos" w:eastAsiaTheme="majorEastAsia" w:hAnsi="Aptos" w:cs="Segoe UI"/>
        </w:rPr>
      </w:pPr>
      <w:r>
        <w:rPr>
          <w:rFonts w:ascii="Aptos" w:eastAsiaTheme="majorEastAsia" w:hAnsi="Aptos" w:cs="Segoe UI"/>
        </w:rPr>
        <w:t>Coaching Philosophy: Leadership is</w:t>
      </w:r>
      <w:r w:rsidR="006177C2">
        <w:rPr>
          <w:rFonts w:ascii="Aptos" w:eastAsiaTheme="majorEastAsia" w:hAnsi="Aptos" w:cs="Segoe UI"/>
        </w:rPr>
        <w:t>,</w:t>
      </w:r>
      <w:r>
        <w:rPr>
          <w:rFonts w:ascii="Aptos" w:eastAsiaTheme="majorEastAsia" w:hAnsi="Aptos" w:cs="Segoe UI"/>
        </w:rPr>
        <w:t xml:space="preserve"> first and foremost</w:t>
      </w:r>
      <w:r w:rsidR="006177C2">
        <w:rPr>
          <w:rFonts w:ascii="Aptos" w:eastAsiaTheme="majorEastAsia" w:hAnsi="Aptos" w:cs="Segoe UI"/>
        </w:rPr>
        <w:t>,</w:t>
      </w:r>
      <w:r>
        <w:rPr>
          <w:rFonts w:ascii="Aptos" w:eastAsiaTheme="majorEastAsia" w:hAnsi="Aptos" w:cs="Segoe UI"/>
        </w:rPr>
        <w:t xml:space="preserve"> an “inside game.”</w:t>
      </w:r>
    </w:p>
    <w:p w14:paraId="0BEB4B0E" w14:textId="3F00FD90" w:rsidR="00E55897" w:rsidRDefault="00E55897" w:rsidP="000F3256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ptos" w:eastAsiaTheme="majorEastAsia" w:hAnsi="Aptos" w:cs="Segoe UI"/>
        </w:rPr>
      </w:pPr>
      <w:r>
        <w:rPr>
          <w:rFonts w:ascii="Aptos" w:eastAsiaTheme="majorEastAsia" w:hAnsi="Aptos" w:cs="Segoe UI"/>
        </w:rPr>
        <w:t>G</w:t>
      </w:r>
      <w:r w:rsidR="006177C2">
        <w:rPr>
          <w:rFonts w:ascii="Aptos" w:eastAsiaTheme="majorEastAsia" w:hAnsi="Aptos" w:cs="Segoe UI"/>
        </w:rPr>
        <w:t>uided by</w:t>
      </w:r>
      <w:r>
        <w:rPr>
          <w:rFonts w:ascii="Aptos" w:eastAsiaTheme="majorEastAsia" w:hAnsi="Aptos" w:cs="Segoe UI"/>
        </w:rPr>
        <w:t xml:space="preserve"> that </w:t>
      </w:r>
      <w:r w:rsidR="006177C2">
        <w:rPr>
          <w:rFonts w:ascii="Aptos" w:eastAsiaTheme="majorEastAsia" w:hAnsi="Aptos" w:cs="Segoe UI"/>
        </w:rPr>
        <w:t xml:space="preserve">foundational belief, my </w:t>
      </w:r>
      <w:r>
        <w:rPr>
          <w:rFonts w:ascii="Aptos" w:eastAsiaTheme="majorEastAsia" w:hAnsi="Aptos" w:cs="Segoe UI"/>
        </w:rPr>
        <w:t>coaching philosophy</w:t>
      </w:r>
      <w:r w:rsidR="006177C2">
        <w:rPr>
          <w:rFonts w:ascii="Aptos" w:eastAsiaTheme="majorEastAsia" w:hAnsi="Aptos" w:cs="Segoe UI"/>
        </w:rPr>
        <w:t xml:space="preserve"> </w:t>
      </w:r>
      <w:r>
        <w:rPr>
          <w:rFonts w:ascii="Aptos" w:eastAsiaTheme="majorEastAsia" w:hAnsi="Aptos" w:cs="Segoe UI"/>
        </w:rPr>
        <w:t xml:space="preserve">focuses on exploring my client’s meaning-making </w:t>
      </w:r>
      <w:r w:rsidR="006177C2">
        <w:rPr>
          <w:rFonts w:ascii="Aptos" w:eastAsiaTheme="majorEastAsia" w:hAnsi="Aptos" w:cs="Segoe UI"/>
        </w:rPr>
        <w:t xml:space="preserve">systems </w:t>
      </w:r>
      <w:r>
        <w:rPr>
          <w:rFonts w:ascii="Aptos" w:eastAsiaTheme="majorEastAsia" w:hAnsi="Aptos" w:cs="Segoe UI"/>
        </w:rPr>
        <w:t xml:space="preserve">and </w:t>
      </w:r>
      <w:r w:rsidR="006177C2">
        <w:rPr>
          <w:rFonts w:ascii="Aptos" w:eastAsiaTheme="majorEastAsia" w:hAnsi="Aptos" w:cs="Segoe UI"/>
        </w:rPr>
        <w:t>helping to make explicit and useful the connections between mind and body</w:t>
      </w:r>
      <w:r>
        <w:rPr>
          <w:rFonts w:ascii="Aptos" w:eastAsiaTheme="majorEastAsia" w:hAnsi="Aptos" w:cs="Segoe UI"/>
        </w:rPr>
        <w:t>.</w:t>
      </w:r>
    </w:p>
    <w:p w14:paraId="5E5EAEEB" w14:textId="62B89435" w:rsidR="00E55897" w:rsidRDefault="006177C2" w:rsidP="000F3256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ptos" w:eastAsiaTheme="majorEastAsia" w:hAnsi="Aptos" w:cs="Segoe UI"/>
        </w:rPr>
      </w:pPr>
      <w:r>
        <w:rPr>
          <w:rFonts w:ascii="Aptos" w:eastAsiaTheme="majorEastAsia" w:hAnsi="Aptos" w:cs="Segoe UI"/>
        </w:rPr>
        <w:t>I am an ontological coach</w:t>
      </w:r>
      <w:r w:rsidR="00E55897">
        <w:rPr>
          <w:rFonts w:ascii="Aptos" w:eastAsiaTheme="majorEastAsia" w:hAnsi="Aptos" w:cs="Segoe UI"/>
        </w:rPr>
        <w:t>.</w:t>
      </w:r>
      <w:r>
        <w:rPr>
          <w:rFonts w:ascii="Aptos" w:eastAsiaTheme="majorEastAsia" w:hAnsi="Aptos" w:cs="Segoe UI"/>
        </w:rPr>
        <w:t xml:space="preserve"> Simply put, that means I support the client in increasing awareness on one’s way of being (language, emotions and body) and how that awareness impacts leadership and performance.</w:t>
      </w:r>
      <w:r w:rsidR="00E55897">
        <w:rPr>
          <w:rFonts w:ascii="Aptos" w:eastAsiaTheme="majorEastAsia" w:hAnsi="Aptos" w:cs="Segoe UI"/>
        </w:rPr>
        <w:t xml:space="preserve">   </w:t>
      </w:r>
    </w:p>
    <w:p w14:paraId="2C654EC7" w14:textId="03D79AFF" w:rsidR="434307FB" w:rsidRDefault="434307FB" w:rsidP="00E55897">
      <w:pPr>
        <w:pStyle w:val="paragraph"/>
        <w:spacing w:before="0" w:beforeAutospacing="0" w:after="0" w:afterAutospacing="0"/>
        <w:ind w:left="720"/>
        <w:rPr>
          <w:rStyle w:val="normaltextrun"/>
          <w:rFonts w:ascii="Aptos" w:eastAsiaTheme="majorEastAsia" w:hAnsi="Aptos" w:cs="Segoe UI"/>
          <w:b/>
          <w:bCs/>
          <w:color w:val="0070C0"/>
        </w:rPr>
      </w:pPr>
    </w:p>
    <w:p w14:paraId="05081727" w14:textId="0B4B98C9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t>Specialization/ Focus Areas</w:t>
      </w:r>
      <w:r>
        <w:rPr>
          <w:rStyle w:val="normaltextrun"/>
          <w:rFonts w:ascii="Aptos" w:eastAsiaTheme="majorEastAsia" w:hAnsi="Aptos" w:cs="Segoe UI"/>
          <w:color w:val="0070C0"/>
        </w:rPr>
        <w:t> </w:t>
      </w:r>
      <w:r>
        <w:rPr>
          <w:rStyle w:val="eop"/>
          <w:rFonts w:ascii="Aptos" w:eastAsiaTheme="majorEastAsia" w:hAnsi="Aptos" w:cs="Segoe UI"/>
          <w:color w:val="0070C0"/>
        </w:rPr>
        <w:t> </w:t>
      </w:r>
    </w:p>
    <w:p w14:paraId="226CEBBE" w14:textId="2DE222D0" w:rsidR="005642D1" w:rsidRDefault="00B548B0" w:rsidP="005642D1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Today’s leaders, whether leading from the </w:t>
      </w:r>
      <w:r w:rsidR="00E55897">
        <w:rPr>
          <w:rStyle w:val="normaltextrun"/>
          <w:rFonts w:ascii="Aptos" w:eastAsiaTheme="majorEastAsia" w:hAnsi="Aptos" w:cs="Segoe UI"/>
        </w:rPr>
        <w:t>C-</w:t>
      </w:r>
      <w:r>
        <w:rPr>
          <w:rStyle w:val="normaltextrun"/>
          <w:rFonts w:ascii="Aptos" w:eastAsiaTheme="majorEastAsia" w:hAnsi="Aptos" w:cs="Segoe UI"/>
        </w:rPr>
        <w:t>Suite or reporting to the C-Suite, are challenged by the rate and pace of persistent change. Working with those leaders is my sweet spot.</w:t>
      </w:r>
    </w:p>
    <w:p w14:paraId="48B39DD1" w14:textId="0AF1A4E2" w:rsidR="005642D1" w:rsidRPr="00B548B0" w:rsidRDefault="00B548B0" w:rsidP="00B548B0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Remaining resilient and effective in spite of the dizzying pace of chance is my most frequently encountered area of client development.</w:t>
      </w:r>
    </w:p>
    <w:p w14:paraId="3F6FA448" w14:textId="77777777" w:rsidR="00B548B0" w:rsidRDefault="00B548B0" w:rsidP="005642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70C0"/>
        </w:rPr>
      </w:pPr>
    </w:p>
    <w:p w14:paraId="4CC2F29C" w14:textId="734F2C9E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t>Credentials and Education</w:t>
      </w:r>
      <w:r>
        <w:rPr>
          <w:rStyle w:val="eop"/>
          <w:rFonts w:ascii="Aptos" w:eastAsiaTheme="majorEastAsia" w:hAnsi="Aptos" w:cs="Segoe UI"/>
          <w:color w:val="0070C0"/>
        </w:rPr>
        <w:t> </w:t>
      </w:r>
    </w:p>
    <w:p w14:paraId="6DE2337E" w14:textId="2A274556" w:rsidR="005642D1" w:rsidRDefault="005642D1" w:rsidP="005642D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ICF certification level</w:t>
      </w:r>
      <w:r w:rsidR="00B548B0">
        <w:rPr>
          <w:rStyle w:val="normaltextrun"/>
          <w:rFonts w:ascii="Aptos" w:eastAsiaTheme="majorEastAsia" w:hAnsi="Aptos" w:cs="Segoe UI"/>
        </w:rPr>
        <w:t>:</w:t>
      </w:r>
      <w:r>
        <w:rPr>
          <w:rStyle w:val="normaltextrun"/>
          <w:rFonts w:ascii="Aptos" w:eastAsiaTheme="majorEastAsia" w:hAnsi="Aptos" w:cs="Segoe UI"/>
        </w:rPr>
        <w:t xml:space="preserve"> PCC</w:t>
      </w:r>
      <w:r>
        <w:rPr>
          <w:rStyle w:val="eop"/>
          <w:rFonts w:ascii="Aptos" w:eastAsiaTheme="majorEastAsia" w:hAnsi="Aptos" w:cs="Segoe UI"/>
        </w:rPr>
        <w:t> </w:t>
      </w:r>
    </w:p>
    <w:p w14:paraId="19DE6D66" w14:textId="1D18AAB5" w:rsidR="005642D1" w:rsidRDefault="005642D1" w:rsidP="005642D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Relevant degrees</w:t>
      </w:r>
      <w:r w:rsidR="00B548B0">
        <w:rPr>
          <w:rStyle w:val="normaltextrun"/>
          <w:rFonts w:ascii="Aptos" w:eastAsiaTheme="majorEastAsia" w:hAnsi="Aptos" w:cs="Segoe UI"/>
        </w:rPr>
        <w:t>:</w:t>
      </w:r>
      <w:r>
        <w:rPr>
          <w:rStyle w:val="normaltextrun"/>
          <w:rFonts w:ascii="Aptos" w:eastAsiaTheme="majorEastAsia" w:hAnsi="Aptos" w:cs="Segoe UI"/>
        </w:rPr>
        <w:t xml:space="preserve"> </w:t>
      </w:r>
      <w:r w:rsidR="00240B2E">
        <w:rPr>
          <w:rStyle w:val="normaltextrun"/>
          <w:rFonts w:ascii="Aptos" w:eastAsiaTheme="majorEastAsia" w:hAnsi="Aptos" w:cs="Segoe UI"/>
        </w:rPr>
        <w:t>Master of Public Administration</w:t>
      </w:r>
    </w:p>
    <w:p w14:paraId="0517A904" w14:textId="78DE1BF4" w:rsidR="005642D1" w:rsidRPr="006177C2" w:rsidRDefault="005642D1" w:rsidP="005642D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Other certifications</w:t>
      </w:r>
      <w:r w:rsidR="00B548B0">
        <w:rPr>
          <w:rStyle w:val="normaltextrun"/>
          <w:rFonts w:ascii="Aptos" w:eastAsiaTheme="majorEastAsia" w:hAnsi="Aptos" w:cs="Segoe UI"/>
        </w:rPr>
        <w:t>:</w:t>
      </w:r>
      <w:r w:rsidR="00240B2E"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</w:rPr>
        <w:t xml:space="preserve"> </w:t>
      </w:r>
      <w:r w:rsidR="00240B2E">
        <w:rPr>
          <w:rStyle w:val="normaltextrun"/>
          <w:rFonts w:ascii="Aptos" w:eastAsiaTheme="majorEastAsia" w:hAnsi="Aptos" w:cs="Segoe UI"/>
        </w:rPr>
        <w:t>Graduate of George Mason University Masterful Coaching (Level III) program, Certified Mentor Coach</w:t>
      </w:r>
    </w:p>
    <w:p w14:paraId="3EDE9BA3" w14:textId="0C249207" w:rsidR="006177C2" w:rsidRDefault="006177C2" w:rsidP="005642D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Honorary Doctorate of Commercial Science (H.C.), Mercy University, Dobbs Ferry, NY</w:t>
      </w:r>
    </w:p>
    <w:p w14:paraId="77BBB273" w14:textId="77777777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70C0"/>
        </w:rPr>
        <w:t> </w:t>
      </w:r>
    </w:p>
    <w:p w14:paraId="7D57ACBC" w14:textId="77777777" w:rsidR="004E3903" w:rsidRDefault="004E3903"/>
    <w:sectPr w:rsidR="004E3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A04"/>
    <w:multiLevelType w:val="multilevel"/>
    <w:tmpl w:val="8D3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C46E4"/>
    <w:multiLevelType w:val="multilevel"/>
    <w:tmpl w:val="BC36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6227A2"/>
    <w:multiLevelType w:val="multilevel"/>
    <w:tmpl w:val="61D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FD5E19"/>
    <w:multiLevelType w:val="multilevel"/>
    <w:tmpl w:val="63E48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0AF20CD"/>
    <w:multiLevelType w:val="multilevel"/>
    <w:tmpl w:val="133E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620D77"/>
    <w:multiLevelType w:val="multilevel"/>
    <w:tmpl w:val="857E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ED3A47"/>
    <w:multiLevelType w:val="multilevel"/>
    <w:tmpl w:val="C4D8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4C1991"/>
    <w:multiLevelType w:val="multilevel"/>
    <w:tmpl w:val="0DB6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A42320"/>
    <w:multiLevelType w:val="multilevel"/>
    <w:tmpl w:val="85B4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5A763F"/>
    <w:multiLevelType w:val="hybridMultilevel"/>
    <w:tmpl w:val="2A74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767B1"/>
    <w:multiLevelType w:val="multilevel"/>
    <w:tmpl w:val="A0BC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3E4D34"/>
    <w:multiLevelType w:val="hybridMultilevel"/>
    <w:tmpl w:val="04069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D6427B"/>
    <w:multiLevelType w:val="multilevel"/>
    <w:tmpl w:val="3D9E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9456D8"/>
    <w:multiLevelType w:val="multilevel"/>
    <w:tmpl w:val="D33E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444D28"/>
    <w:multiLevelType w:val="multilevel"/>
    <w:tmpl w:val="53F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693C2E"/>
    <w:multiLevelType w:val="hybridMultilevel"/>
    <w:tmpl w:val="FEF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063C2"/>
    <w:multiLevelType w:val="hybridMultilevel"/>
    <w:tmpl w:val="5A7E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75063"/>
    <w:multiLevelType w:val="multilevel"/>
    <w:tmpl w:val="4F72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BA5437"/>
    <w:multiLevelType w:val="multilevel"/>
    <w:tmpl w:val="2B3A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B94690"/>
    <w:multiLevelType w:val="hybridMultilevel"/>
    <w:tmpl w:val="8DEA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21CE8"/>
    <w:multiLevelType w:val="multilevel"/>
    <w:tmpl w:val="357A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C9215F"/>
    <w:multiLevelType w:val="multilevel"/>
    <w:tmpl w:val="E050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396D1A"/>
    <w:multiLevelType w:val="multilevel"/>
    <w:tmpl w:val="8E36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B17BDF"/>
    <w:multiLevelType w:val="multilevel"/>
    <w:tmpl w:val="FC98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6728F0"/>
    <w:multiLevelType w:val="multilevel"/>
    <w:tmpl w:val="4DF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F43C3E"/>
    <w:multiLevelType w:val="multilevel"/>
    <w:tmpl w:val="8B48E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975510E"/>
    <w:multiLevelType w:val="multilevel"/>
    <w:tmpl w:val="8E7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6C680E"/>
    <w:multiLevelType w:val="multilevel"/>
    <w:tmpl w:val="4CAC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3759B6"/>
    <w:multiLevelType w:val="multilevel"/>
    <w:tmpl w:val="B358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650921">
    <w:abstractNumId w:val="3"/>
  </w:num>
  <w:num w:numId="2" w16cid:durableId="1047409682">
    <w:abstractNumId w:val="19"/>
  </w:num>
  <w:num w:numId="3" w16cid:durableId="1085567192">
    <w:abstractNumId w:val="6"/>
  </w:num>
  <w:num w:numId="4" w16cid:durableId="1087308460">
    <w:abstractNumId w:val="7"/>
  </w:num>
  <w:num w:numId="5" w16cid:durableId="1093630260">
    <w:abstractNumId w:val="22"/>
  </w:num>
  <w:num w:numId="6" w16cid:durableId="111480496">
    <w:abstractNumId w:val="24"/>
  </w:num>
  <w:num w:numId="7" w16cid:durableId="1325234714">
    <w:abstractNumId w:val="2"/>
  </w:num>
  <w:num w:numId="8" w16cid:durableId="1512529172">
    <w:abstractNumId w:val="10"/>
  </w:num>
  <w:num w:numId="9" w16cid:durableId="1542941405">
    <w:abstractNumId w:val="4"/>
  </w:num>
  <w:num w:numId="10" w16cid:durableId="1647322670">
    <w:abstractNumId w:val="17"/>
  </w:num>
  <w:num w:numId="11" w16cid:durableId="1744060021">
    <w:abstractNumId w:val="28"/>
  </w:num>
  <w:num w:numId="12" w16cid:durableId="1756509112">
    <w:abstractNumId w:val="15"/>
  </w:num>
  <w:num w:numId="13" w16cid:durableId="1817992072">
    <w:abstractNumId w:val="11"/>
  </w:num>
  <w:num w:numId="14" w16cid:durableId="1879196342">
    <w:abstractNumId w:val="27"/>
  </w:num>
  <w:num w:numId="15" w16cid:durableId="1917283816">
    <w:abstractNumId w:val="0"/>
  </w:num>
  <w:num w:numId="16" w16cid:durableId="195968355">
    <w:abstractNumId w:val="26"/>
  </w:num>
  <w:num w:numId="17" w16cid:durableId="1973437477">
    <w:abstractNumId w:val="8"/>
  </w:num>
  <w:num w:numId="18" w16cid:durableId="2006974891">
    <w:abstractNumId w:val="1"/>
  </w:num>
  <w:num w:numId="19" w16cid:durableId="2035374262">
    <w:abstractNumId w:val="25"/>
  </w:num>
  <w:num w:numId="20" w16cid:durableId="259603201">
    <w:abstractNumId w:val="5"/>
  </w:num>
  <w:num w:numId="21" w16cid:durableId="428087243">
    <w:abstractNumId w:val="12"/>
  </w:num>
  <w:num w:numId="22" w16cid:durableId="439689530">
    <w:abstractNumId w:val="18"/>
  </w:num>
  <w:num w:numId="23" w16cid:durableId="480196600">
    <w:abstractNumId w:val="23"/>
  </w:num>
  <w:num w:numId="24" w16cid:durableId="524562264">
    <w:abstractNumId w:val="13"/>
  </w:num>
  <w:num w:numId="25" w16cid:durableId="538519420">
    <w:abstractNumId w:val="21"/>
  </w:num>
  <w:num w:numId="26" w16cid:durableId="59787658">
    <w:abstractNumId w:val="20"/>
  </w:num>
  <w:num w:numId="27" w16cid:durableId="618687842">
    <w:abstractNumId w:val="14"/>
  </w:num>
  <w:num w:numId="28" w16cid:durableId="740760939">
    <w:abstractNumId w:val="9"/>
  </w:num>
  <w:num w:numId="29" w16cid:durableId="893463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D1"/>
    <w:rsid w:val="0002127C"/>
    <w:rsid w:val="000F3256"/>
    <w:rsid w:val="00240B2E"/>
    <w:rsid w:val="0038221F"/>
    <w:rsid w:val="003C7EFE"/>
    <w:rsid w:val="003D7E37"/>
    <w:rsid w:val="00465C83"/>
    <w:rsid w:val="004E3903"/>
    <w:rsid w:val="00531005"/>
    <w:rsid w:val="005545EF"/>
    <w:rsid w:val="005642D1"/>
    <w:rsid w:val="006177C2"/>
    <w:rsid w:val="006A4268"/>
    <w:rsid w:val="006B418F"/>
    <w:rsid w:val="006C4F8C"/>
    <w:rsid w:val="007057A2"/>
    <w:rsid w:val="00741690"/>
    <w:rsid w:val="007C1FCF"/>
    <w:rsid w:val="0089244C"/>
    <w:rsid w:val="00930CBB"/>
    <w:rsid w:val="009A5E45"/>
    <w:rsid w:val="009A6A04"/>
    <w:rsid w:val="00AB4A6B"/>
    <w:rsid w:val="00B504D0"/>
    <w:rsid w:val="00B548B0"/>
    <w:rsid w:val="00C962AE"/>
    <w:rsid w:val="00DA53A3"/>
    <w:rsid w:val="00E55897"/>
    <w:rsid w:val="00F755D6"/>
    <w:rsid w:val="00F7743D"/>
    <w:rsid w:val="03648DA8"/>
    <w:rsid w:val="08FC163A"/>
    <w:rsid w:val="0BD3CC63"/>
    <w:rsid w:val="12304817"/>
    <w:rsid w:val="1CB03BC0"/>
    <w:rsid w:val="2ACB5084"/>
    <w:rsid w:val="32CDED7D"/>
    <w:rsid w:val="32D661E9"/>
    <w:rsid w:val="3EA9BBB7"/>
    <w:rsid w:val="3F2423E5"/>
    <w:rsid w:val="434307FB"/>
    <w:rsid w:val="4B2EAFFA"/>
    <w:rsid w:val="541271DA"/>
    <w:rsid w:val="6DB05B2D"/>
    <w:rsid w:val="7DF89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6EA2"/>
  <w15:chartTrackingRefBased/>
  <w15:docId w15:val="{512FA409-E394-4B2F-AA1D-26167BEF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D1"/>
  </w:style>
  <w:style w:type="paragraph" w:styleId="Heading1">
    <w:name w:val="heading 1"/>
    <w:basedOn w:val="Normal"/>
    <w:next w:val="Normal"/>
    <w:link w:val="Heading1Char"/>
    <w:uiPriority w:val="9"/>
    <w:qFormat/>
    <w:rsid w:val="0056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2D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6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5642D1"/>
  </w:style>
  <w:style w:type="character" w:customStyle="1" w:styleId="eop">
    <w:name w:val="eop"/>
    <w:basedOn w:val="DefaultParagraphFont"/>
    <w:rsid w:val="005642D1"/>
  </w:style>
  <w:style w:type="character" w:customStyle="1" w:styleId="wacimagecontainer">
    <w:name w:val="wacimagecontainer"/>
    <w:basedOn w:val="DefaultParagraphFont"/>
    <w:rsid w:val="0056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2B41577934F4998EE62E59EF2A575" ma:contentTypeVersion="16" ma:contentTypeDescription="Create a new document." ma:contentTypeScope="" ma:versionID="01719c3628f201d79480be3ead993a76">
  <xsd:schema xmlns:xsd="http://www.w3.org/2001/XMLSchema" xmlns:xs="http://www.w3.org/2001/XMLSchema" xmlns:p="http://schemas.microsoft.com/office/2006/metadata/properties" xmlns:ns2="bd144688-6247-4621-b542-e085c4240526" xmlns:ns3="addbd1f7-a2a8-49dd-abab-7ee8146c6af2" targetNamespace="http://schemas.microsoft.com/office/2006/metadata/properties" ma:root="true" ma:fieldsID="f853c7e9eb8270476a1c8664a2e9fcb1" ns2:_="" ns3:_="">
    <xsd:import namespace="bd144688-6247-4621-b542-e085c4240526"/>
    <xsd:import namespace="addbd1f7-a2a8-49dd-abab-7ee8146c6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44688-6247-4621-b542-e085c4240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bd1f7-a2a8-49dd-abab-7ee8146c6a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dcbe43-5388-4435-a75b-89f9e081b280}" ma:internalName="TaxCatchAll" ma:showField="CatchAllData" ma:web="addbd1f7-a2a8-49dd-abab-7ee8146c6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44688-6247-4621-b542-e085c4240526">
      <Terms xmlns="http://schemas.microsoft.com/office/infopath/2007/PartnerControls"/>
    </lcf76f155ced4ddcb4097134ff3c332f>
    <TaxCatchAll xmlns="addbd1f7-a2a8-49dd-abab-7ee8146c6af2" xsi:nil="true"/>
  </documentManagement>
</p:properties>
</file>

<file path=customXml/itemProps1.xml><?xml version="1.0" encoding="utf-8"?>
<ds:datastoreItem xmlns:ds="http://schemas.openxmlformats.org/officeDocument/2006/customXml" ds:itemID="{CC480B9F-C5FB-43A9-8722-B8D992A9E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11FE2-E9FE-4CCC-8E4E-3D846DF5E181}"/>
</file>

<file path=customXml/itemProps3.xml><?xml version="1.0" encoding="utf-8"?>
<ds:datastoreItem xmlns:ds="http://schemas.openxmlformats.org/officeDocument/2006/customXml" ds:itemID="{636FD181-F678-429E-9A88-951E4ADA0ADF}">
  <ds:schemaRefs>
    <ds:schemaRef ds:uri="http://schemas.microsoft.com/office/2006/metadata/properties"/>
    <ds:schemaRef ds:uri="http://schemas.microsoft.com/office/infopath/2007/PartnerControls"/>
    <ds:schemaRef ds:uri="b0dfc286-919a-46ed-b885-f3f322d620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Phelps</dc:creator>
  <cp:keywords/>
  <dc:description/>
  <cp:lastModifiedBy>Michael Rochelle</cp:lastModifiedBy>
  <cp:revision>2</cp:revision>
  <cp:lastPrinted>2025-09-09T18:38:00Z</cp:lastPrinted>
  <dcterms:created xsi:type="dcterms:W3CDTF">2025-09-09T19:20:00Z</dcterms:created>
  <dcterms:modified xsi:type="dcterms:W3CDTF">2025-09-09T19:20:00Z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0x01010006A2B41577934F4998EE62E59EF2A575</vt:lpwstr>
  </property>
</Properties>
</file>